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E22B" w14:textId="16DC8976" w:rsidR="00C651A6" w:rsidRDefault="00C651A6" w:rsidP="00C651A6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>Huisreglement PIT59</w:t>
      </w:r>
    </w:p>
    <w:p w14:paraId="03049545" w14:textId="77777777" w:rsidR="00C651A6" w:rsidRDefault="00C651A6" w:rsidP="00C651A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1DF1F1A" w14:textId="63E4ECB5" w:rsidR="00C651A6" w:rsidRDefault="00C651A6" w:rsidP="00C651A6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Omgangsregels</w:t>
      </w:r>
    </w:p>
    <w:p w14:paraId="212F9064" w14:textId="08593E70" w:rsidR="00773AB3" w:rsidRPr="00773AB3" w:rsidRDefault="00C651A6" w:rsidP="00C651A6">
      <w:pPr>
        <w:pStyle w:val="Lijstalinea"/>
        <w:numPr>
          <w:ilvl w:val="0"/>
          <w:numId w:val="1"/>
        </w:numPr>
      </w:pP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Je toont respect voor een </w:t>
      </w:r>
      <w:proofErr w:type="gramStart"/>
      <w:r w:rsidRPr="00C651A6">
        <w:rPr>
          <w:rFonts w:ascii="Calibri Light" w:eastAsia="Times New Roman" w:hAnsi="Calibri Light" w:cs="Times New Roman"/>
          <w:sz w:val="24"/>
          <w:szCs w:val="24"/>
        </w:rPr>
        <w:t>ander</w:t>
      </w:r>
      <w:r w:rsidR="00773AB3">
        <w:rPr>
          <w:rFonts w:ascii="Calibri Light" w:eastAsia="Times New Roman" w:hAnsi="Calibri Light" w:cs="Times New Roman"/>
          <w:sz w:val="24"/>
          <w:szCs w:val="24"/>
        </w:rPr>
        <w:t xml:space="preserve">; 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 en</w:t>
      </w:r>
      <w:proofErr w:type="gramEnd"/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773AB3">
        <w:rPr>
          <w:rFonts w:ascii="Calibri Light" w:eastAsia="Times New Roman" w:hAnsi="Calibri Light" w:cs="Times New Roman"/>
          <w:sz w:val="24"/>
          <w:szCs w:val="24"/>
        </w:rPr>
        <w:t xml:space="preserve">voor 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andere </w:t>
      </w:r>
      <w:r w:rsidR="00E1350E" w:rsidRPr="00C651A6">
        <w:rPr>
          <w:rFonts w:ascii="Calibri Light" w:eastAsia="Times New Roman" w:hAnsi="Calibri Light" w:cs="Times New Roman"/>
          <w:sz w:val="24"/>
          <w:szCs w:val="24"/>
        </w:rPr>
        <w:t>ide</w:t>
      </w:r>
      <w:r w:rsidR="00E1350E">
        <w:rPr>
          <w:rFonts w:ascii="Calibri Light" w:eastAsia="Times New Roman" w:hAnsi="Calibri Light" w:cs="Times New Roman"/>
          <w:sz w:val="24"/>
          <w:szCs w:val="24"/>
        </w:rPr>
        <w:t>e</w:t>
      </w:r>
      <w:r w:rsidR="00E1350E" w:rsidRPr="00C651A6">
        <w:rPr>
          <w:rFonts w:ascii="Calibri Light" w:eastAsia="Times New Roman" w:hAnsi="Calibri Light" w:cs="Times New Roman"/>
          <w:sz w:val="24"/>
          <w:szCs w:val="24"/>
        </w:rPr>
        <w:t>ën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>, gewoontes en manieren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en tekortkomingen.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54386226" w14:textId="26122559" w:rsidR="0086647D" w:rsidRPr="00C651A6" w:rsidRDefault="00C651A6" w:rsidP="00C651A6">
      <w:pPr>
        <w:pStyle w:val="Lijstalinea"/>
        <w:numPr>
          <w:ilvl w:val="0"/>
          <w:numId w:val="1"/>
        </w:numPr>
      </w:pP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Iedereen is gelijk en iedereen verdient zijn plek </w:t>
      </w:r>
      <w:r w:rsidR="00773AB3">
        <w:rPr>
          <w:rFonts w:ascii="Calibri Light" w:eastAsia="Times New Roman" w:hAnsi="Calibri Light" w:cs="Times New Roman"/>
          <w:sz w:val="24"/>
          <w:szCs w:val="24"/>
        </w:rPr>
        <w:t>bij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 PIT59</w:t>
      </w:r>
      <w:r w:rsidR="00773AB3">
        <w:rPr>
          <w:rFonts w:ascii="Calibri Light" w:eastAsia="Times New Roman" w:hAnsi="Calibri Light" w:cs="Times New Roman"/>
          <w:sz w:val="24"/>
          <w:szCs w:val="24"/>
        </w:rPr>
        <w:t xml:space="preserve">. </w:t>
      </w:r>
      <w:r w:rsidRPr="00C651A6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3BD217CB" w14:textId="5A00E433" w:rsidR="00C651A6" w:rsidRPr="00C651A6" w:rsidRDefault="00C651A6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>Je wordt serieus genomen en neemt een ander ook serieus.</w:t>
      </w:r>
    </w:p>
    <w:p w14:paraId="6F3F7009" w14:textId="77D8A344" w:rsidR="00C651A6" w:rsidRPr="00C651A6" w:rsidRDefault="00C651A6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>Je gebruikt geen agressie of geweld, niet fysiek en niet verbaal.</w:t>
      </w:r>
    </w:p>
    <w:p w14:paraId="5DB49515" w14:textId="4608928B" w:rsidR="00C651A6" w:rsidRPr="001C42B0" w:rsidRDefault="00773AB3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Problemen los je op. Als dit lastig is alleen </w:t>
      </w:r>
      <w:r w:rsidR="00C651A6">
        <w:rPr>
          <w:rFonts w:ascii="Calibri Light" w:eastAsia="Times New Roman" w:hAnsi="Calibri Light" w:cs="Times New Roman"/>
          <w:sz w:val="24"/>
          <w:szCs w:val="24"/>
        </w:rPr>
        <w:t>loop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je bij</w:t>
      </w:r>
      <w:r w:rsidR="00C651A6">
        <w:rPr>
          <w:rFonts w:ascii="Calibri Light" w:eastAsia="Times New Roman" w:hAnsi="Calibri Light" w:cs="Times New Roman"/>
          <w:sz w:val="24"/>
          <w:szCs w:val="24"/>
        </w:rPr>
        <w:t xml:space="preserve"> problemen naar de begeleiding en je laat begeleiding je helpen in het oplossen.</w:t>
      </w:r>
    </w:p>
    <w:p w14:paraId="5E79CD2F" w14:textId="21FC0D64" w:rsidR="001C42B0" w:rsidRPr="00143260" w:rsidRDefault="001C42B0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Minder mobiele mensen hebben voorrang wat betreft </w:t>
      </w:r>
      <w:r w:rsidR="00E1350E">
        <w:rPr>
          <w:rFonts w:ascii="Calibri Light" w:eastAsia="Times New Roman" w:hAnsi="Calibri Light" w:cs="Times New Roman"/>
          <w:sz w:val="24"/>
          <w:szCs w:val="24"/>
        </w:rPr>
        <w:t xml:space="preserve">keuze </w:t>
      </w:r>
      <w:proofErr w:type="spellStart"/>
      <w:r>
        <w:rPr>
          <w:rFonts w:ascii="Calibri Light" w:eastAsia="Times New Roman" w:hAnsi="Calibri Light" w:cs="Times New Roman"/>
          <w:sz w:val="24"/>
          <w:szCs w:val="24"/>
        </w:rPr>
        <w:t>zitplek</w:t>
      </w:r>
      <w:proofErr w:type="spellEnd"/>
      <w:r>
        <w:rPr>
          <w:rFonts w:ascii="Calibri Light" w:eastAsia="Times New Roman" w:hAnsi="Calibri Light" w:cs="Times New Roman"/>
          <w:sz w:val="24"/>
          <w:szCs w:val="24"/>
        </w:rPr>
        <w:t xml:space="preserve"> en stoel</w:t>
      </w:r>
      <w:r w:rsidR="00143260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7B890423" w14:textId="51A2C786" w:rsidR="00143260" w:rsidRPr="00415058" w:rsidRDefault="00143260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>Roken moet in de daarvoor</w:t>
      </w:r>
      <w:r w:rsidR="00773AB3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>
        <w:rPr>
          <w:rFonts w:ascii="Calibri Light" w:eastAsia="Times New Roman" w:hAnsi="Calibri Light" w:cs="Times New Roman"/>
          <w:sz w:val="24"/>
          <w:szCs w:val="24"/>
        </w:rPr>
        <w:t>bestemde ruimte. Het mag ook buiten. Je gebruikt een asbak, ook als die niet in de buurt is.</w:t>
      </w:r>
    </w:p>
    <w:p w14:paraId="6CCD2F67" w14:textId="28103B5E" w:rsidR="00415058" w:rsidRPr="00C651A6" w:rsidRDefault="00415058" w:rsidP="00C651A6">
      <w:pPr>
        <w:pStyle w:val="Lijstalinea"/>
        <w:numPr>
          <w:ilvl w:val="0"/>
          <w:numId w:val="1"/>
        </w:numPr>
      </w:pPr>
      <w:r>
        <w:rPr>
          <w:rFonts w:ascii="Calibri Light" w:eastAsia="Times New Roman" w:hAnsi="Calibri Light" w:cs="Times New Roman"/>
          <w:sz w:val="24"/>
          <w:szCs w:val="24"/>
        </w:rPr>
        <w:t>Je zet geen machine aan als het pauze is.</w:t>
      </w:r>
    </w:p>
    <w:p w14:paraId="477961A4" w14:textId="7D103AD2" w:rsidR="00C651A6" w:rsidRDefault="00C651A6" w:rsidP="00C651A6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Veiligheidsregels</w:t>
      </w:r>
    </w:p>
    <w:p w14:paraId="72AD95CE" w14:textId="5CEB3496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denkt om veiligheid van jezelf en die van een ander; onveilige situaties of twijfelachtig gereedschap en materiaal meld je bij de begeleiding.</w:t>
      </w:r>
    </w:p>
    <w:p w14:paraId="464D4D50" w14:textId="43BC3AEF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werkt alleen met machines waarvan je weet hoe je er mee moet werken, wat de risico’s zijn en de toepassingen kent. Voor het gebruik vraag je begel</w:t>
      </w:r>
      <w:bookmarkStart w:id="0" w:name="_GoBack"/>
      <w:bookmarkEnd w:id="0"/>
      <w:r>
        <w:rPr>
          <w:rFonts w:ascii="Calibri Light" w:eastAsia="Times New Roman" w:hAnsi="Calibri Light" w:cs="Times New Roman"/>
          <w:sz w:val="24"/>
          <w:szCs w:val="24"/>
        </w:rPr>
        <w:t>eiding om een toelichting en kijkt de begeleiding of je met de machine zelfstandig, met begeleiding of helemaal niet mag werken.</w:t>
      </w:r>
    </w:p>
    <w:p w14:paraId="272DB21A" w14:textId="2DAECB3B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werkt altijd met voorgeschreven bijbehorende </w:t>
      </w:r>
      <w:r w:rsidR="00415058">
        <w:rPr>
          <w:rFonts w:ascii="Calibri Light" w:eastAsia="Times New Roman" w:hAnsi="Calibri Light" w:cs="Times New Roman"/>
          <w:sz w:val="24"/>
          <w:szCs w:val="24"/>
        </w:rPr>
        <w:t xml:space="preserve">veiligheids- en </w:t>
      </w:r>
      <w:proofErr w:type="spellStart"/>
      <w:r w:rsidR="00415058">
        <w:rPr>
          <w:rFonts w:ascii="Calibri Light" w:eastAsia="Times New Roman" w:hAnsi="Calibri Light" w:cs="Times New Roman"/>
          <w:sz w:val="24"/>
          <w:szCs w:val="24"/>
        </w:rPr>
        <w:t>gezondheids</w:t>
      </w:r>
      <w:proofErr w:type="spellEnd"/>
      <w:r>
        <w:rPr>
          <w:rFonts w:ascii="Calibri Light" w:eastAsia="Times New Roman" w:hAnsi="Calibri Light" w:cs="Times New Roman"/>
          <w:sz w:val="24"/>
          <w:szCs w:val="24"/>
        </w:rPr>
        <w:t xml:space="preserve"> middelen; gehoorbescherming, handschoenen, afzuiging, gezichtsbescherming, veiligheidsbril.</w:t>
      </w:r>
    </w:p>
    <w:p w14:paraId="2FF4D3BB" w14:textId="29E520AF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ruimt ongebruikt materiaal en gereedschap op.</w:t>
      </w:r>
    </w:p>
    <w:p w14:paraId="56239B6F" w14:textId="61776F87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werkt op gezonde werkhoogte, en niet op de grond.</w:t>
      </w:r>
    </w:p>
    <w:p w14:paraId="3DFE8AE0" w14:textId="130E7060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De </w:t>
      </w:r>
      <w:r w:rsidR="00773AB3">
        <w:rPr>
          <w:rFonts w:ascii="Calibri Light" w:eastAsia="Times New Roman" w:hAnsi="Calibri Light" w:cs="Times New Roman"/>
          <w:sz w:val="24"/>
          <w:szCs w:val="24"/>
        </w:rPr>
        <w:t>grond/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vloer houd je leeg. Laat geen afval </w:t>
      </w:r>
      <w:r w:rsidR="00773AB3">
        <w:rPr>
          <w:rFonts w:ascii="Calibri Light" w:eastAsia="Times New Roman" w:hAnsi="Calibri Light" w:cs="Times New Roman"/>
          <w:sz w:val="24"/>
          <w:szCs w:val="24"/>
        </w:rPr>
        <w:t>liggen</w:t>
      </w:r>
      <w:r>
        <w:rPr>
          <w:rFonts w:ascii="Calibri Light" w:eastAsia="Times New Roman" w:hAnsi="Calibri Light" w:cs="Times New Roman"/>
          <w:sz w:val="24"/>
          <w:szCs w:val="24"/>
        </w:rPr>
        <w:t>, mensen die moeilijk lopen kunnen vallen over jou</w:t>
      </w:r>
      <w:r w:rsidR="00415058">
        <w:rPr>
          <w:rFonts w:ascii="Calibri Light" w:eastAsia="Times New Roman" w:hAnsi="Calibri Light" w:cs="Times New Roman"/>
          <w:sz w:val="24"/>
          <w:szCs w:val="24"/>
        </w:rPr>
        <w:t>w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773AB3">
        <w:rPr>
          <w:rFonts w:ascii="Calibri Light" w:eastAsia="Times New Roman" w:hAnsi="Calibri Light" w:cs="Times New Roman"/>
          <w:sz w:val="24"/>
          <w:szCs w:val="24"/>
        </w:rPr>
        <w:t>achtergelaten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afval op de grond.</w:t>
      </w:r>
    </w:p>
    <w:p w14:paraId="50F9F2AC" w14:textId="50174D88" w:rsidR="00DC4A34" w:rsidRDefault="00DC4A34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Houd gangpaden </w:t>
      </w:r>
      <w:r w:rsidR="00025692">
        <w:rPr>
          <w:rFonts w:ascii="Calibri Light" w:eastAsia="Times New Roman" w:hAnsi="Calibri Light" w:cs="Times New Roman"/>
          <w:sz w:val="24"/>
          <w:szCs w:val="24"/>
        </w:rPr>
        <w:t>vrij</w:t>
      </w:r>
      <w:r w:rsidR="00773AB3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4CA243D6" w14:textId="2906294F" w:rsidR="00025692" w:rsidRDefault="00025692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Zet geen lang materiaal verticaal weg.</w:t>
      </w:r>
    </w:p>
    <w:p w14:paraId="580155E8" w14:textId="06C60EAE" w:rsidR="00025692" w:rsidRDefault="00025692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Overleg pleeg je niet in machinekamer.</w:t>
      </w:r>
    </w:p>
    <w:p w14:paraId="772DE9A5" w14:textId="0812C917" w:rsidR="00025692" w:rsidRDefault="00025692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Gebruik je gezonde verstand; als je er niet langs kan probeer het dan ook niet. Communiceer over wat je wenst en zeg wat je gaat doen.</w:t>
      </w:r>
    </w:p>
    <w:p w14:paraId="53B93386" w14:textId="62579E12" w:rsidR="001C42B0" w:rsidRDefault="001C42B0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volgt veiligheidsinstructies van de begeleider direct op. </w:t>
      </w:r>
    </w:p>
    <w:p w14:paraId="56580B1A" w14:textId="0707F9E0" w:rsidR="00143260" w:rsidRDefault="00143260" w:rsidP="00DC4A34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werkt niet met machines als je ook maar een beetje onder invloed bent van alc</w:t>
      </w:r>
      <w:r w:rsidR="00766E4D">
        <w:rPr>
          <w:rFonts w:ascii="Calibri Light" w:eastAsia="Times New Roman" w:hAnsi="Calibri Light" w:cs="Times New Roman"/>
          <w:sz w:val="24"/>
          <w:szCs w:val="24"/>
        </w:rPr>
        <w:t>o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hol, drugs of medicijnen. Begeleiding is gerechtigd je dit te verbieden en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ook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je naar huis te sturen</w:t>
      </w:r>
      <w:r w:rsidR="00766E4D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54D942B1" w14:textId="77777777" w:rsidR="00143260" w:rsidRDefault="00143260" w:rsidP="00143260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5773E81E" w14:textId="607377C7" w:rsidR="00025692" w:rsidRDefault="00025692" w:rsidP="00025692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Privacyregels</w:t>
      </w:r>
    </w:p>
    <w:p w14:paraId="48C6FCB6" w14:textId="0BF1A3D5" w:rsidR="00025692" w:rsidRDefault="00025692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 w:rsidRPr="00025692">
        <w:rPr>
          <w:rFonts w:ascii="Calibri Light" w:eastAsia="Times New Roman" w:hAnsi="Calibri Light" w:cs="Times New Roman"/>
          <w:sz w:val="24"/>
          <w:szCs w:val="24"/>
        </w:rPr>
        <w:lastRenderedPageBreak/>
        <w:t xml:space="preserve">De begeleiders borgen je privacy; persoonsgegevens </w:t>
      </w:r>
      <w:r w:rsidR="00415058">
        <w:rPr>
          <w:rFonts w:ascii="Calibri Light" w:eastAsia="Times New Roman" w:hAnsi="Calibri Light" w:cs="Times New Roman"/>
          <w:sz w:val="24"/>
          <w:szCs w:val="24"/>
        </w:rPr>
        <w:t xml:space="preserve">(waaronder medicijnen) </w:t>
      </w:r>
      <w:r w:rsidRPr="00025692">
        <w:rPr>
          <w:rFonts w:ascii="Calibri Light" w:eastAsia="Times New Roman" w:hAnsi="Calibri Light" w:cs="Times New Roman"/>
          <w:sz w:val="24"/>
          <w:szCs w:val="24"/>
        </w:rPr>
        <w:t>zijn niet in het zicht. Persoonlijke gegev</w:t>
      </w:r>
      <w:r w:rsidR="001C42B0">
        <w:rPr>
          <w:rFonts w:ascii="Calibri Light" w:eastAsia="Times New Roman" w:hAnsi="Calibri Light" w:cs="Times New Roman"/>
          <w:sz w:val="24"/>
          <w:szCs w:val="24"/>
        </w:rPr>
        <w:t>ens</w:t>
      </w:r>
      <w:r w:rsidRPr="00025692">
        <w:rPr>
          <w:rFonts w:ascii="Calibri Light" w:eastAsia="Times New Roman" w:hAnsi="Calibri Light" w:cs="Times New Roman"/>
          <w:sz w:val="24"/>
          <w:szCs w:val="24"/>
        </w:rPr>
        <w:t xml:space="preserve"> worden alleen gedeeld, uitgewisseld of opgevraagd met jou</w:t>
      </w:r>
      <w:r w:rsidR="00415058">
        <w:rPr>
          <w:rFonts w:ascii="Calibri Light" w:eastAsia="Times New Roman" w:hAnsi="Calibri Light" w:cs="Times New Roman"/>
          <w:sz w:val="24"/>
          <w:szCs w:val="24"/>
        </w:rPr>
        <w:t>w</w:t>
      </w:r>
      <w:r w:rsidRPr="00025692">
        <w:rPr>
          <w:rFonts w:ascii="Calibri Light" w:eastAsia="Times New Roman" w:hAnsi="Calibri Light" w:cs="Times New Roman"/>
          <w:sz w:val="24"/>
          <w:szCs w:val="24"/>
        </w:rPr>
        <w:t xml:space="preserve"> toestemming</w:t>
      </w:r>
      <w:r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68EF4210" w14:textId="2151772D" w:rsidR="00025692" w:rsidRDefault="00025692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maakt geen foto’s op PIT</w:t>
      </w:r>
      <w:r w:rsidR="001C42B0">
        <w:rPr>
          <w:rFonts w:ascii="Calibri Light" w:eastAsia="Times New Roman" w:hAnsi="Calibri Light" w:cs="Times New Roman"/>
          <w:sz w:val="24"/>
          <w:szCs w:val="24"/>
        </w:rPr>
        <w:t xml:space="preserve">59 of op het gebied tussen de gebouwen. </w:t>
      </w:r>
    </w:p>
    <w:p w14:paraId="4D55B597" w14:textId="2838FC1E" w:rsidR="001C42B0" w:rsidRDefault="001C42B0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maakt geen film of audio-opnames op PIT59 of tussen de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g</w:t>
      </w:r>
      <w:r>
        <w:rPr>
          <w:rFonts w:ascii="Calibri Light" w:eastAsia="Times New Roman" w:hAnsi="Calibri Light" w:cs="Times New Roman"/>
          <w:sz w:val="24"/>
          <w:szCs w:val="24"/>
        </w:rPr>
        <w:t>ebouwen.</w:t>
      </w:r>
    </w:p>
    <w:p w14:paraId="46D6F8FE" w14:textId="41CD7657" w:rsidR="001C42B0" w:rsidRDefault="001C42B0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Beeldbellen doe je in een kamer/kleine ruimte waar niemand je kan storen.</w:t>
      </w:r>
    </w:p>
    <w:p w14:paraId="78F5F7CB" w14:textId="02428DB5" w:rsidR="001C42B0" w:rsidRDefault="001C42B0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plaatst niks van een andere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cliënt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of begeleider online, niks over die persoon of iets wat van die persoon is of erbij hoort.</w:t>
      </w:r>
    </w:p>
    <w:p w14:paraId="4E430D81" w14:textId="43D3A315" w:rsidR="00415058" w:rsidRDefault="00415058" w:rsidP="00025692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Met het oog op privacy wordt onenigheid, onvrede en conflicten face-tot face opgelost en niet online (gedeeld).</w:t>
      </w:r>
    </w:p>
    <w:p w14:paraId="324FE3B5" w14:textId="2830BC2B" w:rsidR="00025692" w:rsidRDefault="00025692" w:rsidP="00025692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bookmarkStart w:id="1" w:name="_Hlk44671415"/>
      <w:r>
        <w:rPr>
          <w:rFonts w:ascii="Calibri Light" w:eastAsia="Times New Roman" w:hAnsi="Calibri Light" w:cs="Times New Roman"/>
          <w:color w:val="2E74B5"/>
          <w:sz w:val="26"/>
          <w:szCs w:val="26"/>
        </w:rPr>
        <w:t>Str</w:t>
      </w:r>
      <w:bookmarkEnd w:id="1"/>
      <w:r>
        <w:rPr>
          <w:rFonts w:ascii="Calibri Light" w:eastAsia="Times New Roman" w:hAnsi="Calibri Light" w:cs="Times New Roman"/>
          <w:color w:val="2E74B5"/>
          <w:sz w:val="26"/>
          <w:szCs w:val="26"/>
        </w:rPr>
        <w:t>uctuur</w:t>
      </w:r>
    </w:p>
    <w:p w14:paraId="70AF75E4" w14:textId="6C7E5472" w:rsidR="001C42B0" w:rsidRDefault="001C42B0" w:rsidP="001C42B0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staat elk dagdeel ingepland op een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afdeling</w:t>
      </w:r>
      <w:r>
        <w:rPr>
          <w:rFonts w:ascii="Calibri Light" w:eastAsia="Times New Roman" w:hAnsi="Calibri Light" w:cs="Times New Roman"/>
          <w:sz w:val="24"/>
          <w:szCs w:val="24"/>
        </w:rPr>
        <w:t>. Daar werk je en blijf je, je pauzes neem je daar.</w:t>
      </w:r>
    </w:p>
    <w:p w14:paraId="33B11A33" w14:textId="3D391336" w:rsidR="001C42B0" w:rsidRDefault="001C42B0" w:rsidP="001C42B0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werkt tijdens werktijd en in de pauze eet, drink en klets je. Dat is voor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iedereen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leuker, gezamenlijk werken en gezamenlijk pauzeren.</w:t>
      </w:r>
    </w:p>
    <w:p w14:paraId="40F13D08" w14:textId="66EED92C" w:rsidR="001C42B0" w:rsidRDefault="001C42B0" w:rsidP="001C42B0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telefoongebruik beperk je tot een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minimum</w:t>
      </w:r>
      <w:r>
        <w:rPr>
          <w:rFonts w:ascii="Calibri Light" w:eastAsia="Times New Roman" w:hAnsi="Calibri Light" w:cs="Times New Roman"/>
          <w:sz w:val="24"/>
          <w:szCs w:val="24"/>
        </w:rPr>
        <w:t>. Het is alleen noodzakelijk of functioneel. Een tijd appen of spelletjes doen op een mobiel doe je thuis.</w:t>
      </w:r>
    </w:p>
    <w:p w14:paraId="4C5800DF" w14:textId="1A3CF950" w:rsidR="00143260" w:rsidRDefault="00143260" w:rsidP="001C42B0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Je rui</w:t>
      </w:r>
      <w:r w:rsidR="00415058">
        <w:rPr>
          <w:rFonts w:ascii="Calibri Light" w:eastAsia="Times New Roman" w:hAnsi="Calibri Light" w:cs="Times New Roman"/>
          <w:sz w:val="24"/>
          <w:szCs w:val="24"/>
        </w:rPr>
        <w:t>m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t je eigen materiaal en gereedschap op. Je helpt mee met schoonmaken en opruimen aan het einde van de </w:t>
      </w:r>
      <w:proofErr w:type="gramStart"/>
      <w:r>
        <w:rPr>
          <w:rFonts w:ascii="Calibri Light" w:eastAsia="Times New Roman" w:hAnsi="Calibri Light" w:cs="Times New Roman"/>
          <w:sz w:val="24"/>
          <w:szCs w:val="24"/>
        </w:rPr>
        <w:t>dag /</w:t>
      </w:r>
      <w:proofErr w:type="gramEnd"/>
      <w:r>
        <w:rPr>
          <w:rFonts w:ascii="Calibri Light" w:eastAsia="Times New Roman" w:hAnsi="Calibri Light" w:cs="Times New Roman"/>
          <w:sz w:val="24"/>
          <w:szCs w:val="24"/>
        </w:rPr>
        <w:t xml:space="preserve"> het dagdeel.</w:t>
      </w:r>
      <w:r w:rsidR="00415058">
        <w:rPr>
          <w:rFonts w:ascii="Calibri Light" w:eastAsia="Times New Roman" w:hAnsi="Calibri Light" w:cs="Times New Roman"/>
          <w:sz w:val="24"/>
          <w:szCs w:val="24"/>
        </w:rPr>
        <w:t xml:space="preserve"> Dat is om 11.45 uur of om 14.45 uur.</w:t>
      </w:r>
    </w:p>
    <w:p w14:paraId="244D3C53" w14:textId="6FE3039A" w:rsidR="00415058" w:rsidRPr="00E1350E" w:rsidRDefault="00415058" w:rsidP="00766E4D">
      <w:pPr>
        <w:rPr>
          <w:rFonts w:ascii="Calibri Light" w:eastAsia="Times New Roman" w:hAnsi="Calibri Light" w:cs="Times New Roman"/>
          <w:color w:val="2E74B5"/>
          <w:sz w:val="24"/>
          <w:szCs w:val="24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Zeggenschap</w:t>
      </w:r>
    </w:p>
    <w:p w14:paraId="730E1651" w14:textId="214C6313" w:rsidR="00415058" w:rsidRPr="00E1350E" w:rsidRDefault="00E1350E" w:rsidP="00415058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 w:rsidRPr="00E1350E">
        <w:rPr>
          <w:rFonts w:ascii="Calibri Light" w:eastAsia="Times New Roman" w:hAnsi="Calibri Light" w:cs="Times New Roman"/>
          <w:sz w:val="24"/>
          <w:szCs w:val="24"/>
        </w:rPr>
        <w:t xml:space="preserve">Via het cliënten overleg worden cliënten geïnformeerd over lopende zaken en </w:t>
      </w:r>
      <w:proofErr w:type="gramStart"/>
      <w:r w:rsidRPr="00E1350E">
        <w:rPr>
          <w:rFonts w:ascii="Calibri Light" w:eastAsia="Times New Roman" w:hAnsi="Calibri Light" w:cs="Times New Roman"/>
          <w:sz w:val="24"/>
          <w:szCs w:val="24"/>
        </w:rPr>
        <w:t>tevens</w:t>
      </w:r>
      <w:proofErr w:type="gramEnd"/>
      <w:r w:rsidRPr="00E1350E">
        <w:rPr>
          <w:rFonts w:ascii="Calibri Light" w:eastAsia="Times New Roman" w:hAnsi="Calibri Light" w:cs="Times New Roman"/>
          <w:sz w:val="24"/>
          <w:szCs w:val="24"/>
        </w:rPr>
        <w:t xml:space="preserve"> wordt het personeel gehoord over meningen vanuit de cliënten. Dit wordt in de nabije toekomst omgezet naar een cliëntenraad.</w:t>
      </w:r>
    </w:p>
    <w:p w14:paraId="0A81A2C7" w14:textId="63AC6F47" w:rsidR="00E1350E" w:rsidRPr="00E1350E" w:rsidRDefault="00E1350E" w:rsidP="00415058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 w:rsidRPr="00E1350E">
        <w:rPr>
          <w:rFonts w:ascii="Calibri Light" w:eastAsia="Times New Roman" w:hAnsi="Calibri Light" w:cs="Times New Roman"/>
          <w:sz w:val="24"/>
          <w:szCs w:val="24"/>
        </w:rPr>
        <w:t xml:space="preserve">Ideeën kan je kwijt in de </w:t>
      </w:r>
      <w:proofErr w:type="spellStart"/>
      <w:r w:rsidRPr="00E1350E">
        <w:rPr>
          <w:rFonts w:ascii="Calibri Light" w:eastAsia="Times New Roman" w:hAnsi="Calibri Light" w:cs="Times New Roman"/>
          <w:sz w:val="24"/>
          <w:szCs w:val="24"/>
        </w:rPr>
        <w:t>ideeënbus</w:t>
      </w:r>
      <w:proofErr w:type="spellEnd"/>
      <w:r w:rsidRPr="00E1350E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7A6E2DE1" w14:textId="77777777" w:rsidR="00415058" w:rsidRPr="00E1350E" w:rsidRDefault="00415058" w:rsidP="00766E4D">
      <w:pPr>
        <w:rPr>
          <w:rFonts w:ascii="Calibri Light" w:eastAsia="Times New Roman" w:hAnsi="Calibri Light" w:cs="Times New Roman"/>
          <w:color w:val="2E74B5"/>
          <w:sz w:val="24"/>
          <w:szCs w:val="24"/>
        </w:rPr>
      </w:pPr>
    </w:p>
    <w:p w14:paraId="63B3AC56" w14:textId="420FFD1E" w:rsidR="00766E4D" w:rsidRDefault="00766E4D" w:rsidP="00766E4D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color w:val="2E74B5"/>
          <w:sz w:val="26"/>
          <w:szCs w:val="26"/>
        </w:rPr>
        <w:t>Registratie</w:t>
      </w:r>
    </w:p>
    <w:p w14:paraId="607527BF" w14:textId="66921965" w:rsidR="00766E4D" w:rsidRDefault="00766E4D" w:rsidP="00766E4D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Je werkt mee aan het vastleggen van ongevaarlijke situaties en (bijna)ongelukken </w:t>
      </w:r>
      <w:proofErr w:type="gramStart"/>
      <w:r>
        <w:rPr>
          <w:rFonts w:ascii="Calibri Light" w:eastAsia="Times New Roman" w:hAnsi="Calibri Light" w:cs="Times New Roman"/>
          <w:sz w:val="24"/>
          <w:szCs w:val="24"/>
        </w:rPr>
        <w:t>middels</w:t>
      </w:r>
      <w:proofErr w:type="gramEnd"/>
      <w:r>
        <w:rPr>
          <w:rFonts w:ascii="Calibri Light" w:eastAsia="Times New Roman" w:hAnsi="Calibri Light" w:cs="Times New Roman"/>
          <w:sz w:val="24"/>
          <w:szCs w:val="24"/>
        </w:rPr>
        <w:t xml:space="preserve"> het FOBO-</w:t>
      </w:r>
      <w:r w:rsidR="00415058">
        <w:rPr>
          <w:rFonts w:ascii="Calibri Light" w:eastAsia="Times New Roman" w:hAnsi="Calibri Light" w:cs="Times New Roman"/>
          <w:sz w:val="24"/>
          <w:szCs w:val="24"/>
        </w:rPr>
        <w:t>formulier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. </w:t>
      </w:r>
      <w:r w:rsidR="00415058">
        <w:rPr>
          <w:rFonts w:ascii="Calibri Light" w:eastAsia="Times New Roman" w:hAnsi="Calibri Light" w:cs="Times New Roman"/>
          <w:sz w:val="24"/>
          <w:szCs w:val="24"/>
        </w:rPr>
        <w:t xml:space="preserve">Met deze methode lever je een bijdrage aan het voorkomen van ongevallen. 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Deze methode helpt om preventief veilig te werken en </w:t>
      </w:r>
      <w:r w:rsidR="00415058">
        <w:rPr>
          <w:rFonts w:ascii="Calibri Light" w:eastAsia="Times New Roman" w:hAnsi="Calibri Light" w:cs="Times New Roman"/>
          <w:sz w:val="24"/>
          <w:szCs w:val="24"/>
        </w:rPr>
        <w:t>eenieder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om van fouten te leren.</w:t>
      </w:r>
    </w:p>
    <w:p w14:paraId="3E10D117" w14:textId="3EEFD99E" w:rsidR="00766E4D" w:rsidRDefault="00766E4D" w:rsidP="00766E4D">
      <w:pPr>
        <w:pStyle w:val="Lijstalinea"/>
        <w:numPr>
          <w:ilvl w:val="0"/>
          <w:numId w:val="1"/>
        </w:numPr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Klachten en calamiteiten worden geregistreerd. Voor klachten volg je de klachtenprocedure van PIT59.</w:t>
      </w:r>
    </w:p>
    <w:p w14:paraId="01EC74B8" w14:textId="77777777" w:rsidR="00766E4D" w:rsidRPr="00766E4D" w:rsidRDefault="00766E4D" w:rsidP="00766E4D">
      <w:pPr>
        <w:rPr>
          <w:rFonts w:ascii="Calibri Light" w:eastAsia="Times New Roman" w:hAnsi="Calibri Light" w:cs="Times New Roman"/>
          <w:sz w:val="24"/>
          <w:szCs w:val="24"/>
        </w:rPr>
      </w:pPr>
    </w:p>
    <w:p w14:paraId="2DE3FD2B" w14:textId="77777777" w:rsidR="00143260" w:rsidRPr="001C42B0" w:rsidRDefault="00143260" w:rsidP="00143260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3532CCB5" w14:textId="78E40FAC" w:rsidR="00025692" w:rsidRDefault="00025692" w:rsidP="00025692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603A241B" w14:textId="31880BEE" w:rsidR="00025692" w:rsidRDefault="00025692" w:rsidP="00025692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4B3E876C" w14:textId="77777777" w:rsidR="00025692" w:rsidRDefault="00025692" w:rsidP="00025692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6933909B" w14:textId="25484B24" w:rsidR="00DC4A34" w:rsidRPr="00DC4A34" w:rsidRDefault="00DC4A34" w:rsidP="00DC4A34">
      <w:pPr>
        <w:pStyle w:val="Lijstalinea"/>
        <w:rPr>
          <w:rFonts w:ascii="Calibri Light" w:eastAsia="Times New Roman" w:hAnsi="Calibri Light" w:cs="Times New Roman"/>
          <w:sz w:val="24"/>
          <w:szCs w:val="24"/>
        </w:rPr>
      </w:pPr>
    </w:p>
    <w:p w14:paraId="13F8A25A" w14:textId="77777777" w:rsidR="00C651A6" w:rsidRPr="00C651A6" w:rsidRDefault="00C651A6" w:rsidP="00C651A6"/>
    <w:p w14:paraId="02C20B13" w14:textId="77777777" w:rsidR="00C651A6" w:rsidRDefault="00C651A6" w:rsidP="00C651A6"/>
    <w:sectPr w:rsidR="00C6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4729"/>
    <w:multiLevelType w:val="hybridMultilevel"/>
    <w:tmpl w:val="5E1E32B8"/>
    <w:lvl w:ilvl="0" w:tplc="1540B1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0"/>
    <w:rsid w:val="00025692"/>
    <w:rsid w:val="00143260"/>
    <w:rsid w:val="001A1090"/>
    <w:rsid w:val="001C42B0"/>
    <w:rsid w:val="002678B5"/>
    <w:rsid w:val="00415058"/>
    <w:rsid w:val="00766E4D"/>
    <w:rsid w:val="00773AB3"/>
    <w:rsid w:val="009D610B"/>
    <w:rsid w:val="00B55E6B"/>
    <w:rsid w:val="00C651A6"/>
    <w:rsid w:val="00DC4A34"/>
    <w:rsid w:val="00E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4B3A"/>
  <w15:chartTrackingRefBased/>
  <w15:docId w15:val="{7EA91EE6-6011-4098-BE49-2AD6CCE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1A6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PIT59-2</dc:creator>
  <cp:keywords/>
  <dc:description/>
  <cp:lastModifiedBy>PIT59-2</cp:lastModifiedBy>
  <cp:revision>2</cp:revision>
  <cp:lastPrinted>2020-07-03T10:26:00Z</cp:lastPrinted>
  <dcterms:created xsi:type="dcterms:W3CDTF">2020-08-19T12:14:00Z</dcterms:created>
  <dcterms:modified xsi:type="dcterms:W3CDTF">2020-08-19T12:14:00Z</dcterms:modified>
</cp:coreProperties>
</file>